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55" w:rsidRDefault="008547D9" w:rsidP="008547D9">
      <w:pPr>
        <w:pStyle w:val="Default"/>
        <w:ind w:firstLine="709"/>
        <w:jc w:val="center"/>
        <w:rPr>
          <w:b/>
          <w:spacing w:val="-1"/>
          <w:sz w:val="28"/>
          <w:szCs w:val="28"/>
        </w:rPr>
      </w:pPr>
      <w:bookmarkStart w:id="0" w:name="_GoBack"/>
      <w:bookmarkEnd w:id="0"/>
      <w:r w:rsidRPr="008547D9">
        <w:rPr>
          <w:b/>
          <w:sz w:val="28"/>
          <w:szCs w:val="28"/>
        </w:rPr>
        <w:t>Отчет о международной научной конференции</w:t>
      </w:r>
      <w:r>
        <w:rPr>
          <w:b/>
          <w:sz w:val="28"/>
          <w:szCs w:val="28"/>
        </w:rPr>
        <w:t xml:space="preserve"> </w:t>
      </w:r>
      <w:r w:rsidRPr="008547D9">
        <w:rPr>
          <w:b/>
          <w:sz w:val="28"/>
          <w:szCs w:val="28"/>
        </w:rPr>
        <w:t>«</w:t>
      </w:r>
      <w:r w:rsidRPr="008547D9">
        <w:rPr>
          <w:b/>
          <w:spacing w:val="-1"/>
          <w:sz w:val="28"/>
          <w:szCs w:val="28"/>
        </w:rPr>
        <w:t>Взгляд через столетие. Октябрьская революция 1917 года и ее последствия в истории религиозной жизни России и Финляндии».</w:t>
      </w:r>
    </w:p>
    <w:p w:rsidR="008547D9" w:rsidRPr="008547D9" w:rsidRDefault="008547D9" w:rsidP="008547D9">
      <w:pPr>
        <w:pStyle w:val="Default"/>
        <w:ind w:firstLine="709"/>
        <w:jc w:val="center"/>
        <w:rPr>
          <w:b/>
          <w:sz w:val="28"/>
          <w:szCs w:val="28"/>
        </w:rPr>
      </w:pPr>
    </w:p>
    <w:p w:rsidR="00D77255" w:rsidRDefault="00552B93" w:rsidP="00D772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 2017 года</w:t>
      </w:r>
      <w:r w:rsidR="00D77255" w:rsidRPr="001D6161">
        <w:rPr>
          <w:rFonts w:ascii="Times New Roman" w:hAnsi="Times New Roman"/>
          <w:sz w:val="28"/>
          <w:szCs w:val="28"/>
        </w:rPr>
        <w:t xml:space="preserve"> в Санкт-Петербурге на базе Российского государственного гидрометеорологического университета состоялась международная научная конференция «</w:t>
      </w:r>
      <w:r w:rsidR="00D77255" w:rsidRPr="001D6161">
        <w:rPr>
          <w:rFonts w:ascii="Times New Roman" w:hAnsi="Times New Roman"/>
          <w:spacing w:val="-1"/>
          <w:sz w:val="28"/>
          <w:szCs w:val="28"/>
        </w:rPr>
        <w:t xml:space="preserve">Взгляд через столетие. Октябрьская революция 1917 года и ее последствия в истории религиозной жизни России и Финляндии». Организаторами </w:t>
      </w:r>
      <w:r w:rsidR="00D77255" w:rsidRPr="001D6161">
        <w:rPr>
          <w:rFonts w:ascii="Times New Roman" w:hAnsi="Times New Roman"/>
          <w:sz w:val="28"/>
          <w:szCs w:val="28"/>
        </w:rPr>
        <w:t xml:space="preserve">конференции выступили Константино-Еленинский женский монастырь Санкт-Петербургской Епархии Русской Православной Церкви, Российский государственный гидрометеорологический университет, Академия геополитических проблем, Научный архив Российской </w:t>
      </w:r>
      <w:r w:rsidR="00D75750">
        <w:rPr>
          <w:rFonts w:ascii="Times New Roman" w:hAnsi="Times New Roman"/>
          <w:sz w:val="28"/>
          <w:szCs w:val="28"/>
        </w:rPr>
        <w:t>а</w:t>
      </w:r>
      <w:r w:rsidR="00D77255" w:rsidRPr="001D6161">
        <w:rPr>
          <w:rFonts w:ascii="Times New Roman" w:hAnsi="Times New Roman"/>
          <w:sz w:val="28"/>
          <w:szCs w:val="28"/>
        </w:rPr>
        <w:t xml:space="preserve">кадемии </w:t>
      </w:r>
      <w:r w:rsidR="00D75750">
        <w:rPr>
          <w:rFonts w:ascii="Times New Roman" w:hAnsi="Times New Roman"/>
          <w:sz w:val="28"/>
          <w:szCs w:val="28"/>
        </w:rPr>
        <w:t>х</w:t>
      </w:r>
      <w:r w:rsidR="00D77255" w:rsidRPr="001D6161">
        <w:rPr>
          <w:rFonts w:ascii="Times New Roman" w:hAnsi="Times New Roman"/>
          <w:sz w:val="28"/>
          <w:szCs w:val="28"/>
        </w:rPr>
        <w:t>удожеств.</w:t>
      </w:r>
      <w:r w:rsidR="00D77255">
        <w:rPr>
          <w:rFonts w:ascii="Times New Roman" w:hAnsi="Times New Roman"/>
          <w:sz w:val="28"/>
          <w:szCs w:val="28"/>
        </w:rPr>
        <w:t xml:space="preserve"> </w:t>
      </w:r>
    </w:p>
    <w:p w:rsidR="00D77255" w:rsidRPr="00552B93" w:rsidRDefault="00D77255" w:rsidP="00D7725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1F">
        <w:rPr>
          <w:rFonts w:ascii="Times New Roman" w:hAnsi="Times New Roman"/>
          <w:color w:val="0D0D0D"/>
          <w:sz w:val="28"/>
          <w:szCs w:val="28"/>
        </w:rPr>
        <w:t xml:space="preserve">Участники конференции собрались обсудить события бурной эпохи. 1917 год был временем потрясений и перемен. Несомненно, в истории России этот год стал переломным. События </w:t>
      </w:r>
      <w:r w:rsidRPr="00C73A1F">
        <w:rPr>
          <w:rFonts w:ascii="Times New Roman" w:hAnsi="Times New Roman"/>
          <w:sz w:val="28"/>
          <w:szCs w:val="28"/>
        </w:rPr>
        <w:t xml:space="preserve">октября 1917 года существенно повлияли на </w:t>
      </w:r>
      <w:r w:rsidRPr="00C73A1F">
        <w:rPr>
          <w:rFonts w:ascii="Times New Roman" w:hAnsi="Times New Roman"/>
          <w:color w:val="000000"/>
          <w:sz w:val="28"/>
          <w:szCs w:val="28"/>
        </w:rPr>
        <w:t xml:space="preserve">судьбу России, на весь мир; за пределами нашей страны она вызвала глубокие сдвиги. </w:t>
      </w:r>
      <w:r w:rsidR="00D75750" w:rsidRPr="00552B93">
        <w:rPr>
          <w:rFonts w:ascii="Times New Roman" w:hAnsi="Times New Roman"/>
          <w:color w:val="000000"/>
          <w:sz w:val="28"/>
          <w:szCs w:val="28"/>
        </w:rPr>
        <w:t>Но надо отметить, что эти трагические события явились как следствие мирового кризиса и общего апостасийного процесса, а не были внезапным и случайным явлением.</w:t>
      </w:r>
      <w:r w:rsidR="00D75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3A1F">
        <w:rPr>
          <w:rFonts w:ascii="Times New Roman" w:hAnsi="Times New Roman"/>
          <w:color w:val="000000"/>
          <w:sz w:val="28"/>
          <w:szCs w:val="28"/>
        </w:rPr>
        <w:t>В новом обществе, как представлялось большевикам, будет царить социальная справедливость, и эта новая идеология вызвала симпатии к России всех тех, кто был угнетен и эксплуатируем</w:t>
      </w:r>
      <w:r w:rsidR="00D75750" w:rsidRPr="00552B93">
        <w:rPr>
          <w:rFonts w:ascii="Times New Roman" w:hAnsi="Times New Roman"/>
          <w:color w:val="000000"/>
          <w:sz w:val="28"/>
          <w:szCs w:val="28"/>
        </w:rPr>
        <w:t>, в стране она явилась отзвуком христианского стремления к Царству Небесному, а на деле превратилось в вавилонское построение Рая на земле. П</w:t>
      </w:r>
      <w:r w:rsidRPr="00552B93">
        <w:rPr>
          <w:rFonts w:ascii="Times New Roman" w:hAnsi="Times New Roman"/>
          <w:color w:val="000000"/>
          <w:sz w:val="28"/>
          <w:szCs w:val="28"/>
        </w:rPr>
        <w:t>рактика создания нового общества оказалась иной. Начался террор, гражданская война, снижение жизненного уровня народа. Целые классы были устранены</w:t>
      </w:r>
      <w:r w:rsidR="00D75750" w:rsidRPr="00552B93">
        <w:rPr>
          <w:rFonts w:ascii="Times New Roman" w:hAnsi="Times New Roman"/>
          <w:color w:val="000000"/>
          <w:sz w:val="28"/>
          <w:szCs w:val="28"/>
        </w:rPr>
        <w:t xml:space="preserve"> из социальной структуры (помещики, буржуазия), а затем и уничтожены</w:t>
      </w:r>
      <w:r w:rsidRPr="00552B93">
        <w:rPr>
          <w:rFonts w:ascii="Times New Roman" w:hAnsi="Times New Roman"/>
          <w:color w:val="000000"/>
          <w:sz w:val="28"/>
          <w:szCs w:val="28"/>
        </w:rPr>
        <w:t xml:space="preserve">; большой урон понесли духовенство, </w:t>
      </w:r>
      <w:r w:rsidRPr="00552B93">
        <w:rPr>
          <w:rFonts w:ascii="Times New Roman" w:hAnsi="Times New Roman"/>
          <w:sz w:val="28"/>
          <w:szCs w:val="28"/>
        </w:rPr>
        <w:t>казачество,</w:t>
      </w:r>
      <w:r w:rsidRPr="00552B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2B93">
        <w:rPr>
          <w:rFonts w:ascii="Times New Roman" w:hAnsi="Times New Roman"/>
          <w:color w:val="0D0D0D"/>
          <w:sz w:val="28"/>
          <w:szCs w:val="28"/>
        </w:rPr>
        <w:t xml:space="preserve">зажитые крестьяне. </w:t>
      </w:r>
      <w:r w:rsidRPr="00552B93">
        <w:rPr>
          <w:rFonts w:ascii="Times New Roman" w:hAnsi="Times New Roman"/>
          <w:sz w:val="28"/>
          <w:szCs w:val="28"/>
        </w:rPr>
        <w:t xml:space="preserve">Сокращение образованного слоя закрепило разрыв нового общества с историко-культурной традицией страны. </w:t>
      </w:r>
      <w:r w:rsidR="00F07A41" w:rsidRPr="00552B93">
        <w:rPr>
          <w:rFonts w:ascii="Times New Roman" w:hAnsi="Times New Roman"/>
          <w:sz w:val="28"/>
          <w:szCs w:val="28"/>
        </w:rPr>
        <w:t>Общемировые процессы революционных изменений столкнулись в России с нетипичными последствиями: идеологическая составляющая атеистической жизни страны превратилась в религиозную, хотя и в уродливом виде, что явилось отражением глубинной потребности христианской русской народной души.</w:t>
      </w:r>
    </w:p>
    <w:p w:rsidR="00D77255" w:rsidRPr="004B167D" w:rsidRDefault="00D77255" w:rsidP="00D7725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B93">
        <w:rPr>
          <w:rFonts w:ascii="Times New Roman" w:hAnsi="Times New Roman"/>
          <w:sz w:val="28"/>
          <w:szCs w:val="28"/>
        </w:rPr>
        <w:t>В год столетия Русской революции в разных организациях уже состоялись</w:t>
      </w:r>
      <w:r w:rsidR="00F07A41" w:rsidRPr="00552B93">
        <w:rPr>
          <w:rFonts w:ascii="Times New Roman" w:hAnsi="Times New Roman"/>
          <w:sz w:val="28"/>
          <w:szCs w:val="28"/>
        </w:rPr>
        <w:t>,</w:t>
      </w:r>
      <w:r w:rsidRPr="00552B93">
        <w:rPr>
          <w:rFonts w:ascii="Times New Roman" w:hAnsi="Times New Roman"/>
          <w:sz w:val="28"/>
          <w:szCs w:val="28"/>
        </w:rPr>
        <w:t xml:space="preserve"> и еще будут проходить разнообразные научные мероприятия, в которых продолжается осмысление опыта революционных преобразований</w:t>
      </w:r>
      <w:r w:rsidR="00F07A41" w:rsidRPr="00552B93">
        <w:rPr>
          <w:rFonts w:ascii="Times New Roman" w:hAnsi="Times New Roman"/>
          <w:sz w:val="28"/>
          <w:szCs w:val="28"/>
        </w:rPr>
        <w:t xml:space="preserve"> светскими науками, но это необходимо сделать и в богословском церковном контексте</w:t>
      </w:r>
      <w:r w:rsidRPr="00552B93">
        <w:rPr>
          <w:rFonts w:ascii="Times New Roman" w:hAnsi="Times New Roman"/>
          <w:sz w:val="28"/>
          <w:szCs w:val="28"/>
        </w:rPr>
        <w:t xml:space="preserve">. Особенность нашей конференции в том, что ее участники обратили внимание на религиозную жизнь революционной страны. </w:t>
      </w:r>
      <w:r w:rsidRPr="00552B93">
        <w:rPr>
          <w:rFonts w:ascii="Times New Roman" w:hAnsi="Times New Roman"/>
          <w:color w:val="000000"/>
          <w:sz w:val="28"/>
          <w:szCs w:val="28"/>
        </w:rPr>
        <w:t>До конца</w:t>
      </w:r>
      <w:r w:rsidRPr="00C73A1F">
        <w:rPr>
          <w:rFonts w:ascii="Times New Roman" w:hAnsi="Times New Roman"/>
          <w:color w:val="000000"/>
          <w:sz w:val="28"/>
          <w:szCs w:val="28"/>
        </w:rPr>
        <w:t xml:space="preserve"> существовани</w:t>
      </w:r>
      <w:r>
        <w:rPr>
          <w:rFonts w:ascii="Times New Roman" w:hAnsi="Times New Roman"/>
          <w:color w:val="000000"/>
          <w:sz w:val="28"/>
          <w:szCs w:val="28"/>
        </w:rPr>
        <w:t>я сове</w:t>
      </w:r>
      <w:r w:rsidRPr="00C73A1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73A1F">
        <w:rPr>
          <w:rFonts w:ascii="Times New Roman" w:hAnsi="Times New Roman"/>
          <w:color w:val="000000"/>
          <w:sz w:val="28"/>
          <w:szCs w:val="28"/>
        </w:rPr>
        <w:t>кого строя политику руководства страны определяло убеждение, что в обществе социализма нет места религии и Церкви. Коммунисты были атеистами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3A1F">
        <w:rPr>
          <w:rFonts w:ascii="Times New Roman" w:hAnsi="Times New Roman"/>
          <w:color w:val="000000"/>
          <w:sz w:val="28"/>
          <w:szCs w:val="28"/>
        </w:rPr>
        <w:t>были настроены против Церкви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3A1F">
        <w:rPr>
          <w:rFonts w:ascii="Times New Roman" w:hAnsi="Times New Roman"/>
          <w:color w:val="000000"/>
          <w:sz w:val="28"/>
          <w:szCs w:val="28"/>
        </w:rPr>
        <w:t xml:space="preserve">Власть жестоко пресекала действия, при которых для решения текущих проблем можно было </w:t>
      </w:r>
      <w:r w:rsidRPr="00C73A1F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использовать авторитет Церкви. </w:t>
      </w:r>
      <w:r>
        <w:rPr>
          <w:rFonts w:ascii="Times New Roman" w:hAnsi="Times New Roman"/>
          <w:color w:val="000000"/>
          <w:sz w:val="28"/>
          <w:szCs w:val="28"/>
        </w:rPr>
        <w:t xml:space="preserve">Но и сама социалистическая и </w:t>
      </w:r>
      <w:r w:rsidRPr="004B167D">
        <w:rPr>
          <w:rFonts w:ascii="Times New Roman" w:hAnsi="Times New Roman"/>
          <w:color w:val="000000"/>
          <w:sz w:val="28"/>
          <w:szCs w:val="28"/>
        </w:rPr>
        <w:t xml:space="preserve">коммунистическая идеология порой проявлялась как своеобразная религия. </w:t>
      </w:r>
    </w:p>
    <w:p w:rsidR="00D77255" w:rsidRPr="00D77255" w:rsidRDefault="00D77255" w:rsidP="00D7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4B167D">
        <w:rPr>
          <w:rFonts w:ascii="Times New Roman" w:hAnsi="Times New Roman"/>
          <w:color w:val="000000"/>
          <w:sz w:val="28"/>
          <w:szCs w:val="28"/>
        </w:rPr>
        <w:t>онференции началась с приветственно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B167D">
        <w:rPr>
          <w:rFonts w:ascii="Times New Roman" w:hAnsi="Times New Roman"/>
          <w:color w:val="000000"/>
          <w:sz w:val="28"/>
          <w:szCs w:val="28"/>
        </w:rPr>
        <w:t xml:space="preserve"> слов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B167D">
        <w:rPr>
          <w:rFonts w:ascii="Times New Roman" w:hAnsi="Times New Roman"/>
          <w:color w:val="000000"/>
          <w:sz w:val="28"/>
          <w:szCs w:val="28"/>
        </w:rPr>
        <w:t xml:space="preserve"> настоятельницы </w:t>
      </w:r>
      <w:r w:rsidRPr="004B167D">
        <w:rPr>
          <w:rFonts w:ascii="Times New Roman" w:hAnsi="Times New Roman"/>
          <w:sz w:val="28"/>
          <w:szCs w:val="28"/>
        </w:rPr>
        <w:t>Константино-Еленинского женского монастыря Санкт-Петербургской Епархии игумении Иларионы (Феоктистовой)</w:t>
      </w:r>
      <w:r>
        <w:rPr>
          <w:rFonts w:ascii="Times New Roman" w:hAnsi="Times New Roman"/>
          <w:sz w:val="28"/>
          <w:szCs w:val="28"/>
        </w:rPr>
        <w:t>:</w:t>
      </w:r>
      <w:r w:rsidRPr="004B167D">
        <w:rPr>
          <w:rFonts w:ascii="Times New Roman" w:hAnsi="Times New Roman"/>
          <w:sz w:val="28"/>
          <w:szCs w:val="28"/>
        </w:rPr>
        <w:t xml:space="preserve"> </w:t>
      </w:r>
      <w:r w:rsidRPr="00D77255">
        <w:rPr>
          <w:rFonts w:ascii="Times New Roman" w:eastAsia="Times New Roman" w:hAnsi="Times New Roman"/>
          <w:sz w:val="28"/>
          <w:szCs w:val="28"/>
          <w:lang w:eastAsia="ru-RU"/>
        </w:rPr>
        <w:t>«Прошел целый век, но восприятие событий переворота 1917 года остается обостренным и болезненным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7255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мы имеем возможность приблизиться к достоверному знанию, необходимым научным исследованиям о событиях минувших дней. Пусть наша конференция будет посильным вкладом в этот процесс. История существует не в прошлом </w:t>
      </w:r>
      <w:r w:rsidR="00F07A4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77255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 существует в настоящем. Прошлое влияет на настоящее, это всем известно. Но может ли влиять настоящее на прошлое?</w:t>
      </w:r>
      <w:r>
        <w:rPr>
          <w:rFonts w:ascii="Times New Roman" w:hAnsi="Times New Roman"/>
          <w:sz w:val="28"/>
          <w:szCs w:val="28"/>
        </w:rPr>
        <w:t>».</w:t>
      </w:r>
      <w:r w:rsidRPr="00D77255">
        <w:rPr>
          <w:rFonts w:ascii="Times New Roman" w:hAnsi="Times New Roman"/>
          <w:sz w:val="28"/>
          <w:szCs w:val="28"/>
        </w:rPr>
        <w:t xml:space="preserve"> </w:t>
      </w:r>
    </w:p>
    <w:p w:rsidR="002A57F1" w:rsidRDefault="002A57F1" w:rsidP="002A5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>Пленарное заседание открыл доклад кандидат богословия, заместителя заведующего кафедрой общей и русской церковной истории и канонического права ПСТГУ (Москва) Георгия Бежанидзе «Кризис церковно-государственных отношений в предреволюционной России».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>«Кризис был обусловлен сменой парадигмы восприятия царской власти в русском обществе. Ранее царство и Церковь находились в тесном союзе и общении  между собой, и невозможно было их отделить друг от друга. Разлад начался именно с разделения единого понятия русско</w:t>
      </w:r>
      <w:r w:rsidR="00F07A41">
        <w:rPr>
          <w:rFonts w:ascii="Times New Roman" w:eastAsia="Times New Roman" w:hAnsi="Times New Roman"/>
          <w:sz w:val="28"/>
          <w:szCs w:val="28"/>
          <w:lang w:eastAsia="ru-RU"/>
        </w:rPr>
        <w:t>го народа о царстве и Церкви», –</w:t>
      </w: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отметил Георгий Бежанидзе.</w:t>
      </w:r>
    </w:p>
    <w:p w:rsidR="002A57F1" w:rsidRDefault="002A57F1" w:rsidP="002A5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>Кандидат исторических наук Григорий Будашевский (Санкт-Петербург) рассказал об отношениях России и Финляндии в первой половине ХХ века</w:t>
      </w:r>
      <w:r w:rsidR="00F07A41">
        <w:rPr>
          <w:rFonts w:ascii="Times New Roman" w:eastAsia="Times New Roman" w:hAnsi="Times New Roman"/>
          <w:sz w:val="28"/>
          <w:szCs w:val="28"/>
          <w:lang w:eastAsia="ru-RU"/>
        </w:rPr>
        <w:t>. С докладом «Великий октябрь: "</w:t>
      </w: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>Десять дней, которые потрясли мир</w:t>
      </w:r>
      <w:r w:rsidR="00F07A4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>, и… сто лет спустя» выступил доктор философских наук профессор Северо-Западного института управления Игорь Кефели (Санкт-Петербург). Кандидат богословия преподаватель Сретенской духовной семинарии (Москва) иеромонах Силуан (Никитин) выступил с докладом «Изменения в жизни духовенства Финляндской и Выборгской епархии после событий 1917 года и до образования Финляндской Православной Церкви».</w:t>
      </w:r>
    </w:p>
    <w:p w:rsidR="002A57F1" w:rsidRDefault="002A57F1" w:rsidP="002A5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архивист Центрального государственного архива Санкт-Петербурга доктор исторических наук </w:t>
      </w:r>
      <w:hyperlink r:id="rId5" w:history="1">
        <w:r w:rsidRPr="002A57F1">
          <w:rPr>
            <w:rFonts w:ascii="Times New Roman" w:eastAsia="Times New Roman" w:hAnsi="Times New Roman"/>
            <w:sz w:val="28"/>
            <w:szCs w:val="28"/>
            <w:lang w:eastAsia="ru-RU"/>
          </w:rPr>
          <w:t>Михаил Шкаровский</w:t>
        </w:r>
      </w:hyperlink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рассказал о церковной жизни Петрограда в период работы Всероссийского Поместного Собора 1917</w:t>
      </w:r>
      <w:r w:rsidR="00F07A41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>1918 годах. Историк обратил внимание на то, что в это время активизировалась церковная жизнь: организовывались приходские советы, многочисленные братства, в том числе уникальное в своем роде Александро-Невское братство, 100-летие основания которого будет отмечаться в феврале 2018 года.</w:t>
      </w:r>
    </w:p>
    <w:p w:rsidR="002A57F1" w:rsidRDefault="002A57F1" w:rsidP="002A5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Завершило пленарное заседание выступление доктора исторических наук, заведующего кафедрой Российского государственного гидрометеорологического университета Андрея Сударикова «Балтийские моряки и большевистское руководство в октябре 1917 </w:t>
      </w:r>
      <w:r w:rsidR="00F07A4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9163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марте 1918 года</w:t>
      </w:r>
      <w:r w:rsidRPr="002A57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916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332B" w:rsidRDefault="00D77255" w:rsidP="002A5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67D">
        <w:rPr>
          <w:rFonts w:ascii="Times New Roman" w:hAnsi="Times New Roman"/>
          <w:sz w:val="28"/>
          <w:szCs w:val="28"/>
        </w:rPr>
        <w:t xml:space="preserve">Далее работа проходила по четырем секциям: «Внутренние противоречия России и революционные события октября 1917 года», «Социально-философская и религиозная мысль России в начале </w:t>
      </w:r>
      <w:r w:rsidRPr="004B167D">
        <w:rPr>
          <w:rFonts w:ascii="Times New Roman" w:hAnsi="Times New Roman"/>
          <w:sz w:val="28"/>
          <w:szCs w:val="28"/>
          <w:lang w:val="en-US"/>
        </w:rPr>
        <w:t>XX</w:t>
      </w:r>
      <w:r w:rsidRPr="004B167D">
        <w:rPr>
          <w:rFonts w:ascii="Times New Roman" w:hAnsi="Times New Roman"/>
          <w:sz w:val="28"/>
          <w:szCs w:val="28"/>
        </w:rPr>
        <w:t xml:space="preserve"> века», «Религиозная жизнь и духовный кризис русского общества в </w:t>
      </w:r>
      <w:r>
        <w:rPr>
          <w:rFonts w:ascii="Times New Roman" w:hAnsi="Times New Roman"/>
          <w:sz w:val="28"/>
          <w:szCs w:val="28"/>
        </w:rPr>
        <w:t>1917 году</w:t>
      </w:r>
      <w:r w:rsidRPr="004B167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Окт</w:t>
      </w:r>
      <w:r w:rsidRPr="004B167D">
        <w:rPr>
          <w:rFonts w:ascii="Times New Roman" w:hAnsi="Times New Roman"/>
          <w:sz w:val="28"/>
          <w:szCs w:val="28"/>
        </w:rPr>
        <w:t>ябрьская революция в культуре и искусстве»</w:t>
      </w:r>
      <w:r>
        <w:rPr>
          <w:rFonts w:ascii="Times New Roman" w:hAnsi="Times New Roman"/>
          <w:sz w:val="28"/>
          <w:szCs w:val="28"/>
        </w:rPr>
        <w:t>.</w:t>
      </w:r>
    </w:p>
    <w:p w:rsidR="00E3332B" w:rsidRPr="00E3332B" w:rsidRDefault="00E3332B" w:rsidP="00E3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2B">
        <w:rPr>
          <w:rFonts w:ascii="Times New Roman" w:hAnsi="Times New Roman"/>
          <w:sz w:val="28"/>
          <w:szCs w:val="28"/>
        </w:rPr>
        <w:lastRenderedPageBreak/>
        <w:t xml:space="preserve">В ходе работы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E3332B">
        <w:rPr>
          <w:rFonts w:ascii="Times New Roman" w:hAnsi="Times New Roman"/>
          <w:sz w:val="28"/>
          <w:szCs w:val="28"/>
        </w:rPr>
        <w:t>секции были заслушаны с</w:t>
      </w:r>
      <w:r>
        <w:rPr>
          <w:rFonts w:ascii="Times New Roman" w:hAnsi="Times New Roman"/>
          <w:sz w:val="28"/>
          <w:szCs w:val="28"/>
        </w:rPr>
        <w:t>ледующие выступления</w:t>
      </w:r>
      <w:r w:rsidRPr="00E3332B">
        <w:rPr>
          <w:rFonts w:ascii="Times New Roman" w:hAnsi="Times New Roman"/>
          <w:sz w:val="28"/>
          <w:szCs w:val="28"/>
        </w:rPr>
        <w:t>:</w:t>
      </w:r>
    </w:p>
    <w:p w:rsidR="00E3332B" w:rsidRPr="00E3332B" w:rsidRDefault="00E3332B" w:rsidP="00E3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Бубнова Я.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В., РГГМУ, СПб – «</w:t>
      </w:r>
      <w:r w:rsidRPr="00E3332B">
        <w:rPr>
          <w:rFonts w:ascii="Times New Roman" w:hAnsi="Times New Roman"/>
          <w:sz w:val="28"/>
          <w:szCs w:val="28"/>
        </w:rPr>
        <w:t>Основные причины свершени</w:t>
      </w:r>
      <w:r>
        <w:rPr>
          <w:rFonts w:ascii="Times New Roman" w:hAnsi="Times New Roman"/>
          <w:sz w:val="28"/>
          <w:szCs w:val="28"/>
        </w:rPr>
        <w:t>я Октябрьской революции в Крыму»;</w:t>
      </w:r>
    </w:p>
    <w:p w:rsidR="00E3332B" w:rsidRPr="00E3332B" w:rsidRDefault="00E3332B" w:rsidP="00E3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2B">
        <w:rPr>
          <w:rFonts w:ascii="Times New Roman" w:hAnsi="Times New Roman"/>
          <w:sz w:val="28"/>
          <w:szCs w:val="28"/>
        </w:rPr>
        <w:t>Дударев К.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E3332B">
        <w:rPr>
          <w:rFonts w:ascii="Times New Roman" w:hAnsi="Times New Roman"/>
          <w:sz w:val="28"/>
          <w:szCs w:val="28"/>
        </w:rPr>
        <w:t>В., Л</w:t>
      </w:r>
      <w:r>
        <w:rPr>
          <w:rFonts w:ascii="Times New Roman" w:hAnsi="Times New Roman"/>
          <w:sz w:val="28"/>
          <w:szCs w:val="28"/>
        </w:rPr>
        <w:t>ГУ им. А.С.Пушкина, СПб – «</w:t>
      </w:r>
      <w:r w:rsidRPr="00E3332B">
        <w:rPr>
          <w:rFonts w:ascii="Times New Roman" w:hAnsi="Times New Roman"/>
          <w:sz w:val="28"/>
          <w:szCs w:val="28"/>
        </w:rPr>
        <w:t>Морально-психологическое состояние войск Русской императорской армии наканун</w:t>
      </w:r>
      <w:r>
        <w:rPr>
          <w:rFonts w:ascii="Times New Roman" w:hAnsi="Times New Roman"/>
          <w:sz w:val="28"/>
          <w:szCs w:val="28"/>
        </w:rPr>
        <w:t>е Февральских событий 1917 года»;</w:t>
      </w:r>
    </w:p>
    <w:p w:rsidR="00E3332B" w:rsidRPr="00E3332B" w:rsidRDefault="00E3332B" w:rsidP="00E3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2B">
        <w:rPr>
          <w:rFonts w:ascii="Times New Roman" w:hAnsi="Times New Roman"/>
          <w:sz w:val="28"/>
          <w:szCs w:val="28"/>
        </w:rPr>
        <w:t>Илюшин М.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E3332B">
        <w:rPr>
          <w:rFonts w:ascii="Times New Roman" w:hAnsi="Times New Roman"/>
          <w:sz w:val="28"/>
          <w:szCs w:val="28"/>
        </w:rPr>
        <w:t>А., Санкт-Петербургский государственный технологический инстит</w:t>
      </w:r>
      <w:r>
        <w:rPr>
          <w:rFonts w:ascii="Times New Roman" w:hAnsi="Times New Roman"/>
          <w:sz w:val="28"/>
          <w:szCs w:val="28"/>
        </w:rPr>
        <w:t>ут – технический университет – «</w:t>
      </w:r>
      <w:r w:rsidRPr="00E3332B">
        <w:rPr>
          <w:rFonts w:ascii="Times New Roman" w:hAnsi="Times New Roman"/>
          <w:sz w:val="28"/>
          <w:szCs w:val="28"/>
        </w:rPr>
        <w:t xml:space="preserve">Технологический институт в октябрьские дни 1917 </w:t>
      </w:r>
      <w:r>
        <w:rPr>
          <w:rFonts w:ascii="Times New Roman" w:hAnsi="Times New Roman"/>
          <w:sz w:val="28"/>
          <w:szCs w:val="28"/>
        </w:rPr>
        <w:t>года и в годы гражданской войны»</w:t>
      </w:r>
    </w:p>
    <w:p w:rsidR="00E3332B" w:rsidRPr="00E3332B" w:rsidRDefault="00E3332B" w:rsidP="00E3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2B">
        <w:rPr>
          <w:rFonts w:ascii="Times New Roman" w:hAnsi="Times New Roman"/>
          <w:sz w:val="28"/>
          <w:szCs w:val="28"/>
        </w:rPr>
        <w:t>Колышницына Н.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E3332B">
        <w:rPr>
          <w:rFonts w:ascii="Times New Roman" w:hAnsi="Times New Roman"/>
          <w:sz w:val="28"/>
          <w:szCs w:val="28"/>
        </w:rPr>
        <w:t>В., Центральн</w:t>
      </w:r>
      <w:r>
        <w:rPr>
          <w:rFonts w:ascii="Times New Roman" w:hAnsi="Times New Roman"/>
          <w:sz w:val="28"/>
          <w:szCs w:val="28"/>
        </w:rPr>
        <w:t>ый государственный архив СПб – «</w:t>
      </w:r>
      <w:r w:rsidRPr="00E3332B">
        <w:rPr>
          <w:rFonts w:ascii="Times New Roman" w:hAnsi="Times New Roman"/>
          <w:sz w:val="28"/>
          <w:szCs w:val="28"/>
        </w:rPr>
        <w:t>Императорский Историко-филологический институт в годы П</w:t>
      </w:r>
      <w:r>
        <w:rPr>
          <w:rFonts w:ascii="Times New Roman" w:hAnsi="Times New Roman"/>
          <w:sz w:val="28"/>
          <w:szCs w:val="28"/>
        </w:rPr>
        <w:t>ервой мировой войны и революции»</w:t>
      </w:r>
    </w:p>
    <w:p w:rsidR="00E3332B" w:rsidRPr="00E3332B" w:rsidRDefault="00E3332B" w:rsidP="00E3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2B">
        <w:rPr>
          <w:rFonts w:ascii="Times New Roman" w:hAnsi="Times New Roman"/>
          <w:sz w:val="28"/>
          <w:szCs w:val="28"/>
        </w:rPr>
        <w:t>Лысенко И.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E3332B">
        <w:rPr>
          <w:rFonts w:ascii="Times New Roman" w:hAnsi="Times New Roman"/>
          <w:sz w:val="28"/>
          <w:szCs w:val="28"/>
        </w:rPr>
        <w:t>В., Русская христианская гуманитарн</w:t>
      </w:r>
      <w:r>
        <w:rPr>
          <w:rFonts w:ascii="Times New Roman" w:hAnsi="Times New Roman"/>
          <w:sz w:val="28"/>
          <w:szCs w:val="28"/>
        </w:rPr>
        <w:t>ая академия, СПб – «</w:t>
      </w:r>
      <w:r w:rsidRPr="00E3332B">
        <w:rPr>
          <w:rFonts w:ascii="Times New Roman" w:hAnsi="Times New Roman"/>
          <w:sz w:val="28"/>
          <w:szCs w:val="28"/>
        </w:rPr>
        <w:t>Личность императора и восприятие его семьи в сознании ру</w:t>
      </w:r>
      <w:r>
        <w:rPr>
          <w:rFonts w:ascii="Times New Roman" w:hAnsi="Times New Roman"/>
          <w:sz w:val="28"/>
          <w:szCs w:val="28"/>
        </w:rPr>
        <w:t>сского общества 1896</w:t>
      </w:r>
      <w:r w:rsidR="00591639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1918 годов»</w:t>
      </w:r>
    </w:p>
    <w:p w:rsidR="00E3332B" w:rsidRPr="00E3332B" w:rsidRDefault="00E3332B" w:rsidP="00E3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2B">
        <w:rPr>
          <w:rFonts w:ascii="Times New Roman" w:hAnsi="Times New Roman"/>
          <w:sz w:val="28"/>
          <w:szCs w:val="28"/>
        </w:rPr>
        <w:t>Черных Н.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E3332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., ЛГУ им. 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Пушкина, СПб – «</w:t>
      </w:r>
      <w:r w:rsidRPr="00E3332B">
        <w:rPr>
          <w:rFonts w:ascii="Times New Roman" w:hAnsi="Times New Roman"/>
          <w:sz w:val="28"/>
          <w:szCs w:val="28"/>
        </w:rPr>
        <w:t>Щегловитов Иван Григорьевич – государственный деятель, последний председатель Государственного совета Рос</w:t>
      </w:r>
      <w:r>
        <w:rPr>
          <w:rFonts w:ascii="Times New Roman" w:hAnsi="Times New Roman"/>
          <w:sz w:val="28"/>
          <w:szCs w:val="28"/>
        </w:rPr>
        <w:t>сийской империи»</w:t>
      </w:r>
      <w:r w:rsidRPr="00E3332B">
        <w:rPr>
          <w:rFonts w:ascii="Times New Roman" w:hAnsi="Times New Roman"/>
          <w:sz w:val="28"/>
          <w:szCs w:val="28"/>
        </w:rPr>
        <w:t>.</w:t>
      </w:r>
    </w:p>
    <w:p w:rsidR="00D77255" w:rsidRPr="00E3332B" w:rsidRDefault="00E3332B" w:rsidP="00E3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2B">
        <w:rPr>
          <w:rFonts w:ascii="Times New Roman" w:hAnsi="Times New Roman"/>
          <w:sz w:val="28"/>
          <w:szCs w:val="28"/>
        </w:rPr>
        <w:tab/>
        <w:t>В ходе работы секции рассматривались и обсуждались разносторонние вопросы – ситуация перед революционными событиями на фронте и в тылу, в столице и в регионах. Особое внимание было уделено взаимосвязи событий Первой мировой войны и революции, отношению различных социальных сло</w:t>
      </w:r>
      <w:r w:rsidR="00591639">
        <w:rPr>
          <w:rFonts w:ascii="Times New Roman" w:hAnsi="Times New Roman"/>
          <w:sz w:val="28"/>
          <w:szCs w:val="28"/>
        </w:rPr>
        <w:t>е</w:t>
      </w:r>
      <w:r w:rsidRPr="00E3332B">
        <w:rPr>
          <w:rFonts w:ascii="Times New Roman" w:hAnsi="Times New Roman"/>
          <w:sz w:val="28"/>
          <w:szCs w:val="28"/>
        </w:rPr>
        <w:t>в к революционным событиям, влиянию революции на жизнь учебных заведений Петрограда. В заключение работы секции руководитель секции д.и.н., проф. Судариков 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E3332B">
        <w:rPr>
          <w:rFonts w:ascii="Times New Roman" w:hAnsi="Times New Roman"/>
          <w:sz w:val="28"/>
          <w:szCs w:val="28"/>
        </w:rPr>
        <w:t>М. отметил, что работа секции удалась, что революционные события</w:t>
      </w:r>
      <w:r>
        <w:rPr>
          <w:rFonts w:ascii="Times New Roman" w:hAnsi="Times New Roman"/>
          <w:sz w:val="28"/>
          <w:szCs w:val="28"/>
        </w:rPr>
        <w:t>,</w:t>
      </w:r>
      <w:r w:rsidRPr="00E3332B">
        <w:rPr>
          <w:rFonts w:ascii="Times New Roman" w:hAnsi="Times New Roman"/>
          <w:sz w:val="28"/>
          <w:szCs w:val="28"/>
        </w:rPr>
        <w:t xml:space="preserve"> несомненно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332B">
        <w:rPr>
          <w:rFonts w:ascii="Times New Roman" w:hAnsi="Times New Roman"/>
          <w:sz w:val="28"/>
          <w:szCs w:val="28"/>
        </w:rPr>
        <w:t>остаются значимыми спустя 100 лет как для отечественной, так и для мировой истории. Приход большевиков к власти получился практически бескровным, их лозунги поддерживались большинством населения. В то же время оценка произошедших событий до сих пор оста</w:t>
      </w:r>
      <w:r w:rsidR="00591639">
        <w:rPr>
          <w:rFonts w:ascii="Times New Roman" w:hAnsi="Times New Roman"/>
          <w:sz w:val="28"/>
          <w:szCs w:val="28"/>
        </w:rPr>
        <w:t>е</w:t>
      </w:r>
      <w:r w:rsidRPr="00E3332B">
        <w:rPr>
          <w:rFonts w:ascii="Times New Roman" w:hAnsi="Times New Roman"/>
          <w:sz w:val="28"/>
          <w:szCs w:val="28"/>
        </w:rPr>
        <w:t>тся неоднозначной. Значение Октябрьской революции в том, что она заложила основу советской модернизации, в т.ч. индустриализации, что позволило победить в Великой Отечественной войне. Российский народ заплатил очень высокую цену за революцию, но и результаты были значительные.</w:t>
      </w:r>
    </w:p>
    <w:p w:rsidR="002A57F1" w:rsidRPr="002A57F1" w:rsidRDefault="00E3332B" w:rsidP="002A5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секции № 2 в</w:t>
      </w:r>
      <w:r w:rsidR="002A57F1" w:rsidRPr="002A57F1">
        <w:rPr>
          <w:rFonts w:ascii="Times New Roman" w:hAnsi="Times New Roman"/>
          <w:sz w:val="28"/>
          <w:szCs w:val="28"/>
        </w:rPr>
        <w:t>ыступили 8 участников – Глотов М.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="002A57F1" w:rsidRPr="002A57F1">
        <w:rPr>
          <w:rFonts w:ascii="Times New Roman" w:hAnsi="Times New Roman"/>
          <w:sz w:val="28"/>
          <w:szCs w:val="28"/>
        </w:rPr>
        <w:t>Б., Желобов 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="002A57F1" w:rsidRPr="002A57F1">
        <w:rPr>
          <w:rFonts w:ascii="Times New Roman" w:hAnsi="Times New Roman"/>
          <w:sz w:val="28"/>
          <w:szCs w:val="28"/>
        </w:rPr>
        <w:t>П., Лазар М.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="002A57F1" w:rsidRPr="002A57F1">
        <w:rPr>
          <w:rFonts w:ascii="Times New Roman" w:hAnsi="Times New Roman"/>
          <w:sz w:val="28"/>
          <w:szCs w:val="28"/>
        </w:rPr>
        <w:t>Г., Резвицкий И.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="002A57F1" w:rsidRPr="002A57F1">
        <w:rPr>
          <w:rFonts w:ascii="Times New Roman" w:hAnsi="Times New Roman"/>
          <w:sz w:val="28"/>
          <w:szCs w:val="28"/>
        </w:rPr>
        <w:t>И., Спиридонова В.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="002A57F1" w:rsidRPr="002A57F1">
        <w:rPr>
          <w:rFonts w:ascii="Times New Roman" w:hAnsi="Times New Roman"/>
          <w:sz w:val="28"/>
          <w:szCs w:val="28"/>
        </w:rPr>
        <w:t>А., Федоренко Н.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="002A57F1" w:rsidRPr="002A57F1">
        <w:rPr>
          <w:rFonts w:ascii="Times New Roman" w:hAnsi="Times New Roman"/>
          <w:sz w:val="28"/>
          <w:szCs w:val="28"/>
        </w:rPr>
        <w:t>В., Чурзин В.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="002A57F1" w:rsidRPr="002A57F1">
        <w:rPr>
          <w:rFonts w:ascii="Times New Roman" w:hAnsi="Times New Roman"/>
          <w:sz w:val="28"/>
          <w:szCs w:val="28"/>
        </w:rPr>
        <w:t>В., Отто И.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="002A57F1" w:rsidRPr="002A57F1">
        <w:rPr>
          <w:rFonts w:ascii="Times New Roman" w:hAnsi="Times New Roman"/>
          <w:sz w:val="28"/>
          <w:szCs w:val="28"/>
        </w:rPr>
        <w:t xml:space="preserve">П. </w:t>
      </w:r>
    </w:p>
    <w:p w:rsidR="002A57F1" w:rsidRPr="002A57F1" w:rsidRDefault="002A57F1" w:rsidP="002A5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7F1">
        <w:rPr>
          <w:rFonts w:ascii="Times New Roman" w:hAnsi="Times New Roman"/>
          <w:sz w:val="28"/>
          <w:szCs w:val="28"/>
        </w:rPr>
        <w:t>Глотов М.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Г. подчеркнул аспекты признания народного художественного творчества в период после Октябрьской революции. Желобов 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П. акцентировал внимание на факт сохранения разных форм религиозности сознания в творчестве акад</w:t>
      </w:r>
      <w:r w:rsidR="00E3332B">
        <w:rPr>
          <w:rFonts w:ascii="Times New Roman" w:hAnsi="Times New Roman"/>
          <w:sz w:val="28"/>
          <w:szCs w:val="28"/>
        </w:rPr>
        <w:t>емика</w:t>
      </w:r>
      <w:r w:rsidRPr="002A57F1">
        <w:rPr>
          <w:rFonts w:ascii="Times New Roman" w:hAnsi="Times New Roman"/>
          <w:sz w:val="28"/>
          <w:szCs w:val="28"/>
        </w:rPr>
        <w:t xml:space="preserve"> В.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М. Вернадского, создателя учения о ноосфере. Лазар М.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Г. подчеркнул изменение характера взаимоотношений между РПЦ и государством после распада СССР, подчеркнув явную активизацию церкви в последние годы в деле духовного воспитания молодежи.</w:t>
      </w:r>
    </w:p>
    <w:p w:rsidR="002A57F1" w:rsidRPr="002A57F1" w:rsidRDefault="002A57F1" w:rsidP="002A5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7F1">
        <w:rPr>
          <w:rFonts w:ascii="Times New Roman" w:hAnsi="Times New Roman"/>
          <w:sz w:val="28"/>
          <w:szCs w:val="28"/>
        </w:rPr>
        <w:lastRenderedPageBreak/>
        <w:t>Резвицкий И.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И. раскрыл смысл философских исканий Н.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 xml:space="preserve">Бердяева в его концепции духовности личности и свободы личности, подчеркивая роль индивидуальности </w:t>
      </w:r>
      <w:r w:rsidR="00E3332B">
        <w:rPr>
          <w:rFonts w:ascii="Times New Roman" w:hAnsi="Times New Roman"/>
          <w:sz w:val="28"/>
          <w:szCs w:val="28"/>
        </w:rPr>
        <w:t>в становлении свободы личности.</w:t>
      </w:r>
      <w:r w:rsidRPr="002A57F1">
        <w:rPr>
          <w:rFonts w:ascii="Times New Roman" w:hAnsi="Times New Roman"/>
          <w:sz w:val="28"/>
          <w:szCs w:val="28"/>
        </w:rPr>
        <w:t xml:space="preserve"> О творчестве  С.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Булгакова рассказала В.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Спиридонова, а Н.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В.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Федоренко раскрыла творческий путь и судьбу И.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Ильина. Критике были подвержены идеи доклада  Чурзина В.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В. о революции в России как формы реставрации, содерж</w:t>
      </w:r>
      <w:r>
        <w:rPr>
          <w:rFonts w:ascii="Times New Roman" w:hAnsi="Times New Roman"/>
          <w:sz w:val="28"/>
          <w:szCs w:val="28"/>
        </w:rPr>
        <w:t>ащего логическое противоречие</w:t>
      </w:r>
      <w:r w:rsidRPr="002A57F1">
        <w:rPr>
          <w:rFonts w:ascii="Times New Roman" w:hAnsi="Times New Roman"/>
          <w:sz w:val="28"/>
          <w:szCs w:val="28"/>
        </w:rPr>
        <w:t xml:space="preserve"> в самом названии доклада. Просила слово для небольшого выступления Отто И.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A57F1">
        <w:rPr>
          <w:rFonts w:ascii="Times New Roman" w:hAnsi="Times New Roman"/>
          <w:sz w:val="28"/>
          <w:szCs w:val="28"/>
        </w:rPr>
        <w:t>П., отметившая возможность патриотического воспитания через преподавание дисциплины «Правоведение».</w:t>
      </w:r>
    </w:p>
    <w:p w:rsidR="000852E9" w:rsidRDefault="002A57F1" w:rsidP="00E33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7F1">
        <w:rPr>
          <w:rFonts w:ascii="Times New Roman" w:hAnsi="Times New Roman"/>
          <w:sz w:val="28"/>
          <w:szCs w:val="28"/>
        </w:rPr>
        <w:t>Большинство докладов на секции нашли живой отклик  аудитории, после каждого доклада  были заданы вопросы, дискуссия выявила новые проблемы, которые нуждаются в обсуждении: а) должна ли РПЦ так активно вмешиваться в процесс религиозного воспитания молодежи в школах и вузах России, ведь Россия многоконфессиональная страна; б) возрождается ли снова разделение населения на красных и белых, или ре</w:t>
      </w:r>
      <w:r w:rsidR="00591639">
        <w:rPr>
          <w:rFonts w:ascii="Times New Roman" w:hAnsi="Times New Roman"/>
          <w:sz w:val="28"/>
          <w:szCs w:val="28"/>
        </w:rPr>
        <w:t>волюция этот вопрос уже закрыла;</w:t>
      </w:r>
      <w:r w:rsidRPr="002A57F1">
        <w:rPr>
          <w:rFonts w:ascii="Times New Roman" w:hAnsi="Times New Roman"/>
          <w:sz w:val="28"/>
          <w:szCs w:val="28"/>
        </w:rPr>
        <w:t xml:space="preserve">  в) в 1991 в России происходила революция или контрреволюция, возродившая  в стране имуществен</w:t>
      </w:r>
      <w:r w:rsidR="00591639">
        <w:rPr>
          <w:rFonts w:ascii="Times New Roman" w:hAnsi="Times New Roman"/>
          <w:sz w:val="28"/>
          <w:szCs w:val="28"/>
        </w:rPr>
        <w:t>ное неравенство и элитарность;</w:t>
      </w:r>
      <w:r w:rsidR="0001018B">
        <w:rPr>
          <w:rFonts w:ascii="Times New Roman" w:hAnsi="Times New Roman"/>
          <w:sz w:val="28"/>
          <w:szCs w:val="28"/>
        </w:rPr>
        <w:t xml:space="preserve"> г</w:t>
      </w:r>
      <w:r w:rsidRPr="002A57F1">
        <w:rPr>
          <w:rFonts w:ascii="Times New Roman" w:hAnsi="Times New Roman"/>
          <w:sz w:val="28"/>
          <w:szCs w:val="28"/>
        </w:rPr>
        <w:t>) исчезла или нет в России интеллигенция как духовный ли</w:t>
      </w:r>
      <w:r w:rsidR="00591639">
        <w:rPr>
          <w:rFonts w:ascii="Times New Roman" w:hAnsi="Times New Roman"/>
          <w:sz w:val="28"/>
          <w:szCs w:val="28"/>
        </w:rPr>
        <w:t>дер нации в новых условиях ХХ</w:t>
      </w:r>
      <w:r w:rsidR="00591639">
        <w:rPr>
          <w:rFonts w:ascii="Times New Roman" w:hAnsi="Times New Roman"/>
          <w:sz w:val="28"/>
          <w:szCs w:val="28"/>
          <w:lang w:val="en-US"/>
        </w:rPr>
        <w:t>I</w:t>
      </w:r>
      <w:r w:rsidRPr="002A57F1">
        <w:rPr>
          <w:rFonts w:ascii="Times New Roman" w:hAnsi="Times New Roman"/>
          <w:sz w:val="28"/>
          <w:szCs w:val="28"/>
        </w:rPr>
        <w:t xml:space="preserve"> века?</w:t>
      </w:r>
    </w:p>
    <w:p w:rsidR="000852E9" w:rsidRPr="000852E9" w:rsidRDefault="000852E9" w:rsidP="00085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E9">
        <w:rPr>
          <w:rFonts w:ascii="Times New Roman" w:hAnsi="Times New Roman"/>
          <w:sz w:val="28"/>
          <w:szCs w:val="28"/>
        </w:rPr>
        <w:t>В связи с отъездом д.и.н. Шкаровского М.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>В. секцию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>3 возглавлял заведующий научным сектором СПбГК 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>А. Алексеев-Борецкий.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>В работе сек</w:t>
      </w:r>
      <w:r>
        <w:rPr>
          <w:rFonts w:ascii="Times New Roman" w:hAnsi="Times New Roman"/>
          <w:sz w:val="28"/>
          <w:szCs w:val="28"/>
        </w:rPr>
        <w:t>ции приняли участие 10 докладчиков, б</w:t>
      </w:r>
      <w:r w:rsidRPr="000852E9">
        <w:rPr>
          <w:rFonts w:ascii="Times New Roman" w:hAnsi="Times New Roman"/>
          <w:sz w:val="28"/>
          <w:szCs w:val="28"/>
        </w:rPr>
        <w:t>ольшинство</w:t>
      </w:r>
      <w:r>
        <w:rPr>
          <w:rFonts w:ascii="Times New Roman" w:hAnsi="Times New Roman"/>
          <w:sz w:val="28"/>
          <w:szCs w:val="28"/>
        </w:rPr>
        <w:t xml:space="preserve"> из которых</w:t>
      </w:r>
      <w:r w:rsidRPr="000852E9">
        <w:rPr>
          <w:rFonts w:ascii="Times New Roman" w:hAnsi="Times New Roman"/>
          <w:sz w:val="28"/>
          <w:szCs w:val="28"/>
        </w:rPr>
        <w:t xml:space="preserve"> отвечало на задаваемые им вопросы со знанием обсуждаемого предмета.</w:t>
      </w:r>
    </w:p>
    <w:p w:rsidR="000852E9" w:rsidRPr="000852E9" w:rsidRDefault="000852E9" w:rsidP="00085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2E9">
        <w:rPr>
          <w:rFonts w:ascii="Times New Roman" w:hAnsi="Times New Roman"/>
          <w:sz w:val="28"/>
          <w:szCs w:val="28"/>
        </w:rPr>
        <w:t>Особо надо отметить доклад кандидата педагогических наук Есиковой Т.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>В., затронувший глобальную проблему понятий «бездуховности» и «вседозволенности» в сознании современной молод</w:t>
      </w:r>
      <w:r w:rsidR="00591639">
        <w:rPr>
          <w:rFonts w:ascii="Times New Roman" w:hAnsi="Times New Roman"/>
          <w:sz w:val="28"/>
          <w:szCs w:val="28"/>
        </w:rPr>
        <w:t>е</w:t>
      </w:r>
      <w:r w:rsidRPr="000852E9">
        <w:rPr>
          <w:rFonts w:ascii="Times New Roman" w:hAnsi="Times New Roman"/>
          <w:sz w:val="28"/>
          <w:szCs w:val="28"/>
        </w:rPr>
        <w:t>жи.</w:t>
      </w:r>
    </w:p>
    <w:p w:rsidR="000852E9" w:rsidRPr="000852E9" w:rsidRDefault="000852E9" w:rsidP="00085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2E9">
        <w:rPr>
          <w:rFonts w:ascii="Times New Roman" w:hAnsi="Times New Roman"/>
          <w:sz w:val="28"/>
          <w:szCs w:val="28"/>
        </w:rPr>
        <w:t>Доклад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>Георгия (Пименова) вызвал дискуссию в связи с упомянутыми в н</w:t>
      </w:r>
      <w:r w:rsidR="00591639">
        <w:rPr>
          <w:rFonts w:ascii="Times New Roman" w:hAnsi="Times New Roman"/>
          <w:sz w:val="28"/>
          <w:szCs w:val="28"/>
        </w:rPr>
        <w:t>е</w:t>
      </w:r>
      <w:r w:rsidRPr="000852E9">
        <w:rPr>
          <w:rFonts w:ascii="Times New Roman" w:hAnsi="Times New Roman"/>
          <w:sz w:val="28"/>
          <w:szCs w:val="28"/>
        </w:rPr>
        <w:t>м так называемыми финскими монастырями: участники секции высказали мнение о некорректности такого понятия и предложили: либо заключить определение в кав</w:t>
      </w:r>
      <w:r>
        <w:rPr>
          <w:rFonts w:ascii="Times New Roman" w:hAnsi="Times New Roman"/>
          <w:sz w:val="28"/>
          <w:szCs w:val="28"/>
        </w:rPr>
        <w:t xml:space="preserve">ычки, либо именовать монастыри </w:t>
      </w:r>
      <w:r w:rsidR="00591639">
        <w:rPr>
          <w:rFonts w:ascii="Times New Roman" w:hAnsi="Times New Roman"/>
          <w:sz w:val="28"/>
          <w:szCs w:val="28"/>
        </w:rPr>
        <w:t>–</w:t>
      </w:r>
      <w:r w:rsidRPr="000852E9">
        <w:rPr>
          <w:rFonts w:ascii="Times New Roman" w:hAnsi="Times New Roman"/>
          <w:sz w:val="28"/>
          <w:szCs w:val="28"/>
        </w:rPr>
        <w:t xml:space="preserve"> «русские монастыри в Финляндии», что абсолютно логично и правомерно.</w:t>
      </w:r>
    </w:p>
    <w:p w:rsidR="000852E9" w:rsidRPr="000852E9" w:rsidRDefault="000852E9" w:rsidP="00085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2E9">
        <w:rPr>
          <w:rFonts w:ascii="Times New Roman" w:hAnsi="Times New Roman"/>
          <w:sz w:val="28"/>
          <w:szCs w:val="28"/>
        </w:rPr>
        <w:t>Выступление к.п.н. Д.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 xml:space="preserve">С. Ханина произвело неоднозначное впечатление: при метафоричности языка, излишнем пафосе </w:t>
      </w:r>
      <w:r w:rsidR="00591639">
        <w:rPr>
          <w:rFonts w:ascii="Times New Roman" w:hAnsi="Times New Roman"/>
          <w:sz w:val="28"/>
          <w:szCs w:val="28"/>
        </w:rPr>
        <w:t>–</w:t>
      </w:r>
      <w:r w:rsidRPr="000852E9">
        <w:rPr>
          <w:rFonts w:ascii="Times New Roman" w:hAnsi="Times New Roman"/>
          <w:sz w:val="28"/>
          <w:szCs w:val="28"/>
        </w:rPr>
        <w:t xml:space="preserve"> фактографическая сторона выглядела скудно и обобщ</w:t>
      </w:r>
      <w:r w:rsidR="00591639">
        <w:rPr>
          <w:rFonts w:ascii="Times New Roman" w:hAnsi="Times New Roman"/>
          <w:sz w:val="28"/>
          <w:szCs w:val="28"/>
        </w:rPr>
        <w:t>е</w:t>
      </w:r>
      <w:r w:rsidRPr="000852E9">
        <w:rPr>
          <w:rFonts w:ascii="Times New Roman" w:hAnsi="Times New Roman"/>
          <w:sz w:val="28"/>
          <w:szCs w:val="28"/>
        </w:rPr>
        <w:t xml:space="preserve">нно. Докладчик недостаточно </w:t>
      </w:r>
      <w:r w:rsidR="00591639">
        <w:rPr>
          <w:rFonts w:ascii="Times New Roman" w:hAnsi="Times New Roman"/>
          <w:sz w:val="28"/>
          <w:szCs w:val="28"/>
        </w:rPr>
        <w:t>е</w:t>
      </w:r>
      <w:r w:rsidRPr="000852E9">
        <w:rPr>
          <w:rFonts w:ascii="Times New Roman" w:hAnsi="Times New Roman"/>
          <w:sz w:val="28"/>
          <w:szCs w:val="28"/>
        </w:rPr>
        <w:t>мко и полно осветил заявленную тему, что побудило участников единогласно ходатайствовать перед Организационным комитетом конференции об отказе в публикации.</w:t>
      </w:r>
    </w:p>
    <w:p w:rsidR="000852E9" w:rsidRPr="000852E9" w:rsidRDefault="000852E9" w:rsidP="00085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2E9">
        <w:rPr>
          <w:rFonts w:ascii="Times New Roman" w:hAnsi="Times New Roman"/>
          <w:sz w:val="28"/>
          <w:szCs w:val="28"/>
        </w:rPr>
        <w:t>Наиболее ярко и насыщенно был представлен доклад к.и.н. Т.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>И. Шевченко. Автору удалось всесторонне осветить жизнь Валаамского монастыря в революционные годы и вызвать живейший интерес у слушателей. Такой эффект был достигнут благодаря, в том числе, тщательной работе докладчика с архивными источниками РФ и Финляндии.</w:t>
      </w:r>
    </w:p>
    <w:p w:rsidR="000852E9" w:rsidRPr="000852E9" w:rsidRDefault="000852E9" w:rsidP="00085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2E9">
        <w:rPr>
          <w:rFonts w:ascii="Times New Roman" w:hAnsi="Times New Roman"/>
          <w:sz w:val="28"/>
          <w:szCs w:val="28"/>
        </w:rPr>
        <w:t>Зачитанные доклады отличаются научной новизной, подкреплены ранее неизвестными данными и рекомендованы (кроме означенного доклада Д.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>С.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0852E9">
        <w:rPr>
          <w:rFonts w:ascii="Times New Roman" w:hAnsi="Times New Roman"/>
          <w:sz w:val="28"/>
          <w:szCs w:val="28"/>
        </w:rPr>
        <w:t>Ханина) к публикации в сборнике конференции.</w:t>
      </w:r>
    </w:p>
    <w:p w:rsidR="00243E83" w:rsidRPr="00243E83" w:rsidRDefault="00243E83" w:rsidP="00243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>В работе секции №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4  приняли участие 8 докладчиков.</w:t>
      </w:r>
    </w:p>
    <w:p w:rsidR="00243E83" w:rsidRPr="00243E83" w:rsidRDefault="00243E83" w:rsidP="0024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lastRenderedPageBreak/>
        <w:t>Выступление Иванова И.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А., священника, кандидата философских наук пробудило интерес к творчеству американского византолога Васильева 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 xml:space="preserve">А.; </w:t>
      </w:r>
    </w:p>
    <w:p w:rsidR="00243E83" w:rsidRPr="00243E83" w:rsidRDefault="00243E83" w:rsidP="0024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>Казарина В.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 xml:space="preserve">Б, кандидат искусствоведения, начальник научно-библиографического отдела Научного </w:t>
      </w:r>
      <w:r w:rsidR="00591639">
        <w:rPr>
          <w:rFonts w:ascii="Times New Roman" w:hAnsi="Times New Roman"/>
          <w:sz w:val="28"/>
          <w:szCs w:val="28"/>
        </w:rPr>
        <w:t>а</w:t>
      </w:r>
      <w:r w:rsidRPr="00243E83">
        <w:rPr>
          <w:rFonts w:ascii="Times New Roman" w:hAnsi="Times New Roman"/>
          <w:sz w:val="28"/>
          <w:szCs w:val="28"/>
        </w:rPr>
        <w:t xml:space="preserve">рхива Российской </w:t>
      </w:r>
      <w:r w:rsidR="00591639">
        <w:rPr>
          <w:rFonts w:ascii="Times New Roman" w:hAnsi="Times New Roman"/>
          <w:sz w:val="28"/>
          <w:szCs w:val="28"/>
        </w:rPr>
        <w:t>а</w:t>
      </w:r>
      <w:r w:rsidRPr="00243E83">
        <w:rPr>
          <w:rFonts w:ascii="Times New Roman" w:hAnsi="Times New Roman"/>
          <w:sz w:val="28"/>
          <w:szCs w:val="28"/>
        </w:rPr>
        <w:t>кадемии художеств СПб описала сложную трагическую судьбу  Репина Ю.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 xml:space="preserve">И.; </w:t>
      </w:r>
    </w:p>
    <w:p w:rsidR="00243E83" w:rsidRPr="00243E83" w:rsidRDefault="00243E83" w:rsidP="0024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>Кононова 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 xml:space="preserve">В., член Международной ассоциации искусствоведов, член творчества союза работников культуры, член Союза художников России, старший научный сотрудник Государственного Русского музея СПб продемонстрировала на творчестве Бориса Григорьева духовный кризис в период Октябрьской революции, что отразилось в образах «звериности» человека и «человечности» зверя; </w:t>
      </w:r>
    </w:p>
    <w:p w:rsidR="00243E83" w:rsidRPr="00243E83" w:rsidRDefault="00243E83" w:rsidP="0024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>Жэрве Н.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Н., заведующая сектором Музея истории СПбГУ, выпускающий редактор журнала «София» провела интересную экскурсию по православным храмам Русской Финляндии;</w:t>
      </w:r>
    </w:p>
    <w:p w:rsidR="00243E83" w:rsidRPr="00243E83" w:rsidRDefault="00243E83" w:rsidP="0024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 xml:space="preserve"> Корпелайнен Е.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 xml:space="preserve">А., </w:t>
      </w:r>
      <w:r w:rsidR="00591639">
        <w:rPr>
          <w:rFonts w:ascii="Times New Roman" w:hAnsi="Times New Roman"/>
          <w:sz w:val="28"/>
          <w:szCs w:val="28"/>
        </w:rPr>
        <w:t xml:space="preserve">кандидат искусствоведения, </w:t>
      </w:r>
      <w:r w:rsidRPr="00243E83">
        <w:rPr>
          <w:rFonts w:ascii="Times New Roman" w:hAnsi="Times New Roman"/>
          <w:sz w:val="28"/>
          <w:szCs w:val="28"/>
        </w:rPr>
        <w:t>преподаватель иконописи Государственного университета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 xml:space="preserve">Ювяскюля (Финляндия) рассказала о судьбе православной иконописи в Финляндии в послеоктябрьский период; </w:t>
      </w:r>
    </w:p>
    <w:p w:rsidR="00243E83" w:rsidRPr="00243E83" w:rsidRDefault="00243E83" w:rsidP="0024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>Личак Н.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 xml:space="preserve">А., доктор культурологии, доцент Ярославского государственного технического университета рассказала о путях сохранения исторического и культурного наследия страны; </w:t>
      </w:r>
    </w:p>
    <w:p w:rsidR="00243E83" w:rsidRPr="00243E83" w:rsidRDefault="00243E83" w:rsidP="0024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>Меньшов Н.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П., кандидат исторических наук, историк-архивист (Москва)  на примере фотодокументов  рассказал о деятельности Священного Собора 1917</w:t>
      </w:r>
      <w:r w:rsidR="00591639">
        <w:rPr>
          <w:rFonts w:ascii="Times New Roman" w:hAnsi="Times New Roman"/>
          <w:sz w:val="28"/>
          <w:szCs w:val="28"/>
        </w:rPr>
        <w:t>—1918 годов</w:t>
      </w:r>
      <w:r w:rsidRPr="00243E83">
        <w:rPr>
          <w:rFonts w:ascii="Times New Roman" w:hAnsi="Times New Roman"/>
          <w:sz w:val="28"/>
          <w:szCs w:val="28"/>
        </w:rPr>
        <w:t xml:space="preserve">; </w:t>
      </w:r>
    </w:p>
    <w:p w:rsidR="00243E83" w:rsidRPr="00243E83" w:rsidRDefault="00243E83" w:rsidP="0024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>Канышева О.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А., канд. филос. н., доцент  РГГМУ показала православность русской идеи на примере философского творчества Н.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Бердяева, П.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А.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Флоренского, М.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М.</w:t>
      </w:r>
      <w:r w:rsidR="00591639">
        <w:rPr>
          <w:rFonts w:ascii="Times New Roman" w:hAnsi="Times New Roman"/>
          <w:sz w:val="28"/>
          <w:szCs w:val="28"/>
        </w:rPr>
        <w:t xml:space="preserve"> </w:t>
      </w:r>
      <w:r w:rsidRPr="00243E83">
        <w:rPr>
          <w:rFonts w:ascii="Times New Roman" w:hAnsi="Times New Roman"/>
          <w:sz w:val="28"/>
          <w:szCs w:val="28"/>
        </w:rPr>
        <w:t>Бахтина.</w:t>
      </w:r>
    </w:p>
    <w:p w:rsidR="002A57F1" w:rsidRPr="00243E83" w:rsidRDefault="00243E83" w:rsidP="00243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>Большинство докладчиков отвечало на задаваемые им вопросы со знанием обсуждаемого предмета. Зачитанные доклады отличаются научной новизной, подкреплены ранее неизвестными данными и рекомендованы к публикации в сборнике конференции.</w:t>
      </w:r>
    </w:p>
    <w:p w:rsidR="00D77255" w:rsidRPr="004B167D" w:rsidRDefault="00D77255" w:rsidP="0024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3">
        <w:rPr>
          <w:rFonts w:ascii="Times New Roman" w:hAnsi="Times New Roman"/>
          <w:sz w:val="28"/>
          <w:szCs w:val="28"/>
        </w:rPr>
        <w:t>В работе конференции приняли участие 55 представителей вузов и</w:t>
      </w:r>
      <w:r w:rsidR="00243E83">
        <w:rPr>
          <w:rFonts w:ascii="Times New Roman" w:hAnsi="Times New Roman"/>
          <w:sz w:val="28"/>
          <w:szCs w:val="28"/>
        </w:rPr>
        <w:t xml:space="preserve"> научных учреждений России, студенты, магистранты и аспиранты</w:t>
      </w:r>
      <w:r w:rsidRPr="00D77255">
        <w:rPr>
          <w:rFonts w:ascii="Times New Roman" w:hAnsi="Times New Roman"/>
          <w:sz w:val="28"/>
          <w:szCs w:val="28"/>
        </w:rPr>
        <w:t>. Было заслуш</w:t>
      </w:r>
      <w:r w:rsidR="00243E83">
        <w:rPr>
          <w:rFonts w:ascii="Times New Roman" w:hAnsi="Times New Roman"/>
          <w:sz w:val="28"/>
          <w:szCs w:val="28"/>
        </w:rPr>
        <w:t>ано шесть пленарных докладов, 32 сообщения</w:t>
      </w:r>
      <w:r w:rsidRPr="00D77255">
        <w:rPr>
          <w:rFonts w:ascii="Times New Roman" w:hAnsi="Times New Roman"/>
          <w:sz w:val="28"/>
          <w:szCs w:val="28"/>
        </w:rPr>
        <w:t xml:space="preserve"> на секциях.</w:t>
      </w:r>
      <w:r w:rsidRPr="004B167D">
        <w:rPr>
          <w:rFonts w:ascii="Times New Roman" w:hAnsi="Times New Roman"/>
          <w:sz w:val="28"/>
          <w:szCs w:val="28"/>
        </w:rPr>
        <w:t xml:space="preserve"> </w:t>
      </w:r>
    </w:p>
    <w:p w:rsidR="00D77255" w:rsidRPr="004B167D" w:rsidRDefault="00D77255" w:rsidP="00243E83">
      <w:pPr>
        <w:pStyle w:val="Default"/>
        <w:ind w:firstLine="709"/>
        <w:jc w:val="both"/>
        <w:rPr>
          <w:sz w:val="28"/>
          <w:szCs w:val="28"/>
        </w:rPr>
      </w:pPr>
      <w:r w:rsidRPr="004B167D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еще раз </w:t>
      </w:r>
      <w:r w:rsidRPr="004B167D">
        <w:rPr>
          <w:sz w:val="28"/>
          <w:szCs w:val="28"/>
        </w:rPr>
        <w:t xml:space="preserve">подтвердила, что тема революции не теряет своей актуальности. В условиях системного мирового кризиса внимание к переломным моментам истории – как отечественной, так и мировой – весьма оправданно и объяснимо. </w:t>
      </w:r>
      <w:r w:rsidR="00D632FB">
        <w:rPr>
          <w:sz w:val="28"/>
          <w:szCs w:val="28"/>
        </w:rPr>
        <w:t>На итоговом заседании сборник трудов конференции единогласно рекомендован к публикации.</w:t>
      </w:r>
    </w:p>
    <w:sectPr w:rsidR="00D77255" w:rsidRPr="004B167D" w:rsidSect="001D61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55"/>
    <w:rsid w:val="0001018B"/>
    <w:rsid w:val="000852E9"/>
    <w:rsid w:val="001A645D"/>
    <w:rsid w:val="00243E83"/>
    <w:rsid w:val="002A57F1"/>
    <w:rsid w:val="00332F1A"/>
    <w:rsid w:val="004E65C0"/>
    <w:rsid w:val="00546913"/>
    <w:rsid w:val="00552B93"/>
    <w:rsid w:val="005720B7"/>
    <w:rsid w:val="00591639"/>
    <w:rsid w:val="008547D9"/>
    <w:rsid w:val="00933DEC"/>
    <w:rsid w:val="00A10AD1"/>
    <w:rsid w:val="00D2027A"/>
    <w:rsid w:val="00D632FB"/>
    <w:rsid w:val="00D75750"/>
    <w:rsid w:val="00D77255"/>
    <w:rsid w:val="00E3332B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obus.aquaviva.ru/people/shkarovskiy-mihail-vitali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EvdokimovaElena</cp:lastModifiedBy>
  <cp:revision>2</cp:revision>
  <dcterms:created xsi:type="dcterms:W3CDTF">2017-12-08T11:08:00Z</dcterms:created>
  <dcterms:modified xsi:type="dcterms:W3CDTF">2017-12-08T11:08:00Z</dcterms:modified>
</cp:coreProperties>
</file>